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93" w:rsidRDefault="00D23B93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Four Temperaments Profiles </w:t>
      </w:r>
      <w:r>
        <w:rPr>
          <w:sz w:val="44"/>
          <w:szCs w:val="44"/>
        </w:rPr>
        <w:br/>
      </w:r>
      <w:r>
        <w:rPr>
          <w:sz w:val="44"/>
          <w:szCs w:val="44"/>
        </w:rPr>
        <w:br/>
        <w:t xml:space="preserve">                                                                              </w:t>
      </w:r>
      <w:r>
        <w:rPr>
          <w:b/>
          <w:bCs/>
          <w:sz w:val="44"/>
          <w:szCs w:val="44"/>
        </w:rPr>
        <w:t xml:space="preserve">Unsteady 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500"/>
        <w:gridCol w:w="4500"/>
      </w:tblGrid>
      <w:tr w:rsidR="00D23B93">
        <w:tblPrEx>
          <w:tblCellMar>
            <w:top w:w="0" w:type="dxa"/>
            <w:bottom w:w="0" w:type="dxa"/>
          </w:tblCellMar>
        </w:tblPrEx>
        <w:trPr>
          <w:trHeight w:val="4167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3B93" w:rsidRDefault="00D23B93">
            <w:pPr>
              <w:rPr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 xml:space="preserve">Melancholic </w:t>
            </w:r>
            <w:r>
              <w:rPr>
                <w:sz w:val="44"/>
                <w:szCs w:val="44"/>
              </w:rPr>
              <w:br/>
              <w:t xml:space="preserve">Serious </w:t>
            </w:r>
            <w:r>
              <w:rPr>
                <w:sz w:val="44"/>
                <w:szCs w:val="44"/>
              </w:rPr>
              <w:br/>
              <w:t xml:space="preserve">Introverted </w:t>
            </w:r>
            <w:r>
              <w:rPr>
                <w:sz w:val="44"/>
                <w:szCs w:val="44"/>
              </w:rPr>
              <w:br/>
              <w:t xml:space="preserve">Cautious </w:t>
            </w:r>
            <w:r>
              <w:rPr>
                <w:sz w:val="44"/>
                <w:szCs w:val="44"/>
              </w:rPr>
              <w:br/>
              <w:t xml:space="preserve">Focused </w:t>
            </w:r>
            <w:r>
              <w:rPr>
                <w:sz w:val="44"/>
                <w:szCs w:val="44"/>
              </w:rPr>
              <w:br/>
              <w:t xml:space="preserve">Works Alone </w:t>
            </w:r>
            <w:r>
              <w:rPr>
                <w:sz w:val="44"/>
                <w:szCs w:val="44"/>
              </w:rPr>
              <w:br/>
              <w:t xml:space="preserve">Empathetic                                                            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B93" w:rsidRDefault="00D23B93">
            <w:pPr>
              <w:rPr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 xml:space="preserve">Choleric </w:t>
            </w:r>
            <w:r>
              <w:rPr>
                <w:sz w:val="44"/>
                <w:szCs w:val="44"/>
              </w:rPr>
              <w:br/>
              <w:t xml:space="preserve">Egocentric </w:t>
            </w:r>
            <w:r>
              <w:rPr>
                <w:sz w:val="44"/>
                <w:szCs w:val="44"/>
              </w:rPr>
              <w:br/>
              <w:t xml:space="preserve">Impulsive </w:t>
            </w:r>
            <w:r>
              <w:rPr>
                <w:sz w:val="44"/>
                <w:szCs w:val="44"/>
              </w:rPr>
              <w:br/>
              <w:t>Restless</w:t>
            </w:r>
          </w:p>
          <w:p w:rsidR="00D23B93" w:rsidRDefault="00D23B9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Aggressive </w:t>
            </w:r>
            <w:r>
              <w:rPr>
                <w:sz w:val="44"/>
                <w:szCs w:val="44"/>
              </w:rPr>
              <w:br/>
              <w:t xml:space="preserve">Passionate </w:t>
            </w:r>
            <w:r>
              <w:rPr>
                <w:sz w:val="44"/>
                <w:szCs w:val="44"/>
              </w:rPr>
              <w:br/>
              <w:t xml:space="preserve">In Charge/Leaders </w:t>
            </w:r>
            <w:r>
              <w:rPr>
                <w:sz w:val="44"/>
                <w:szCs w:val="44"/>
              </w:rPr>
              <w:br/>
              <w:t xml:space="preserve">Solution Oriented </w:t>
            </w:r>
          </w:p>
        </w:tc>
      </w:tr>
      <w:tr w:rsidR="00D23B93">
        <w:tblPrEx>
          <w:tblCellMar>
            <w:top w:w="0" w:type="dxa"/>
            <w:bottom w:w="0" w:type="dxa"/>
          </w:tblCellMar>
        </w:tblPrEx>
        <w:trPr>
          <w:trHeight w:val="518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3B93" w:rsidRDefault="00D23B93">
            <w:pPr>
              <w:rPr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Phlegmatic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br/>
              <w:t xml:space="preserve">Private </w:t>
            </w:r>
            <w:r>
              <w:rPr>
                <w:sz w:val="44"/>
                <w:szCs w:val="44"/>
              </w:rPr>
              <w:br/>
              <w:t xml:space="preserve">Thoughtful </w:t>
            </w:r>
            <w:r>
              <w:rPr>
                <w:sz w:val="44"/>
                <w:szCs w:val="44"/>
              </w:rPr>
              <w:br/>
              <w:t xml:space="preserve">Calm </w:t>
            </w:r>
            <w:r>
              <w:rPr>
                <w:sz w:val="44"/>
                <w:szCs w:val="44"/>
              </w:rPr>
              <w:br/>
              <w:t xml:space="preserve">Patient </w:t>
            </w:r>
            <w:r>
              <w:rPr>
                <w:sz w:val="44"/>
                <w:szCs w:val="44"/>
              </w:rPr>
              <w:br/>
              <w:t xml:space="preserve">Tolerant </w:t>
            </w:r>
            <w:r>
              <w:rPr>
                <w:sz w:val="44"/>
                <w:szCs w:val="44"/>
              </w:rPr>
              <w:br/>
              <w:t xml:space="preserve">Faithful Friends </w:t>
            </w:r>
            <w:r>
              <w:rPr>
                <w:sz w:val="44"/>
                <w:szCs w:val="44"/>
              </w:rPr>
              <w:br/>
              <w:t xml:space="preserve">Passive </w:t>
            </w:r>
            <w:r>
              <w:rPr>
                <w:sz w:val="44"/>
                <w:szCs w:val="44"/>
              </w:rPr>
              <w:br/>
              <w:t xml:space="preserve">Content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B93" w:rsidRDefault="00D23B93">
            <w:pPr>
              <w:rPr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 xml:space="preserve">Sanguine </w:t>
            </w:r>
            <w:r>
              <w:rPr>
                <w:sz w:val="44"/>
                <w:szCs w:val="44"/>
              </w:rPr>
              <w:br/>
              <w:t xml:space="preserve">Lively </w:t>
            </w:r>
            <w:r>
              <w:rPr>
                <w:sz w:val="44"/>
                <w:szCs w:val="44"/>
              </w:rPr>
              <w:br/>
              <w:t xml:space="preserve">Sociable </w:t>
            </w:r>
            <w:r>
              <w:rPr>
                <w:sz w:val="44"/>
                <w:szCs w:val="44"/>
              </w:rPr>
              <w:br/>
              <w:t>Carefree</w:t>
            </w:r>
          </w:p>
          <w:p w:rsidR="00D23B93" w:rsidRDefault="00D23B9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Talkative </w:t>
            </w:r>
            <w:r>
              <w:rPr>
                <w:sz w:val="44"/>
                <w:szCs w:val="44"/>
              </w:rPr>
              <w:br/>
              <w:t xml:space="preserve">Warm </w:t>
            </w:r>
            <w:r>
              <w:rPr>
                <w:sz w:val="44"/>
                <w:szCs w:val="44"/>
              </w:rPr>
              <w:br/>
              <w:t xml:space="preserve">Friendly </w:t>
            </w:r>
            <w:r>
              <w:rPr>
                <w:sz w:val="44"/>
                <w:szCs w:val="44"/>
              </w:rPr>
              <w:br/>
              <w:t xml:space="preserve">Imaginative </w:t>
            </w:r>
            <w:r>
              <w:rPr>
                <w:sz w:val="44"/>
                <w:szCs w:val="44"/>
              </w:rPr>
              <w:br/>
              <w:t xml:space="preserve">Have Many Ideas </w:t>
            </w:r>
          </w:p>
          <w:p w:rsidR="00D23B93" w:rsidRDefault="00D23B93">
            <w:pPr>
              <w:rPr>
                <w:sz w:val="44"/>
                <w:szCs w:val="44"/>
              </w:rPr>
            </w:pPr>
          </w:p>
        </w:tc>
      </w:tr>
    </w:tbl>
    <w:p w:rsidR="00D23B93" w:rsidRDefault="00D23B93">
      <w:pPr>
        <w:overflowPunct/>
        <w:rPr>
          <w:sz w:val="44"/>
          <w:szCs w:val="44"/>
        </w:rPr>
      </w:pPr>
    </w:p>
    <w:p w:rsidR="00D23B93" w:rsidRDefault="00D23B9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</w:t>
      </w:r>
      <w:r>
        <w:rPr>
          <w:b/>
          <w:bCs/>
          <w:sz w:val="44"/>
          <w:szCs w:val="44"/>
        </w:rPr>
        <w:t xml:space="preserve">Steady </w:t>
      </w:r>
      <w:r>
        <w:rPr>
          <w:sz w:val="44"/>
          <w:szCs w:val="44"/>
        </w:rPr>
        <w:t xml:space="preserve">    </w:t>
      </w:r>
    </w:p>
    <w:p w:rsidR="00000000" w:rsidRDefault="00D23B93" w:rsidP="00D23B93">
      <w:r>
        <w:rPr>
          <w:sz w:val="44"/>
          <w:szCs w:val="44"/>
        </w:rPr>
        <w:t xml:space="preserve"> </w:t>
      </w:r>
    </w:p>
    <w:sectPr w:rsidR="00000000" w:rsidSect="00D23B93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93" w:rsidRDefault="00D23B93" w:rsidP="00D23B93">
      <w:r>
        <w:separator/>
      </w:r>
    </w:p>
  </w:endnote>
  <w:endnote w:type="continuationSeparator" w:id="0">
    <w:p w:rsidR="00D23B93" w:rsidRDefault="00D23B93" w:rsidP="00D2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93" w:rsidRDefault="00D23B9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93" w:rsidRDefault="00D23B93" w:rsidP="00D23B93">
      <w:r>
        <w:separator/>
      </w:r>
    </w:p>
  </w:footnote>
  <w:footnote w:type="continuationSeparator" w:id="0">
    <w:p w:rsidR="00D23B93" w:rsidRDefault="00D23B93" w:rsidP="00D23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93" w:rsidRDefault="00D23B9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23B93"/>
    <w:rsid w:val="00D2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