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F2" w:rsidRDefault="00D548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Caleb: Unwavering Faith </w:t>
      </w:r>
    </w:p>
    <w:p w:rsidR="00D548F2" w:rsidRDefault="00D548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Second Nature: Developing Godly Character- Session 1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Opening Question: </w:t>
      </w:r>
    </w:p>
    <w:p w:rsidR="00D548F2" w:rsidRDefault="00D548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When has the sight of something made you question everything?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Numbers 13:26-30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>*The same land contained both oversized ___________and oversized ______________.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*All of the _____________indicated that the _______________ would be ___________.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*To put our eyes _____ the giants means we have taken our eyes ________ of Christ.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moments have your circumstances contradicted your faith?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must __________ what we ______________, no matter how we ___________.                </w:t>
      </w:r>
      <w:r>
        <w:rPr>
          <w:b/>
          <w:bCs/>
          <w:sz w:val="24"/>
          <w:szCs w:val="24"/>
          <w:u w:val="single"/>
        </w:rPr>
        <w:t>What do you KNOW?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>*Caleb didn’t express_________________, he expressed ________________________.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*We aren’t called to ______________ the __________________, we are simply called to do the ______________ ____________________ ________________.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Numbers 14:6-10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*Joshua and Caleb were ______________, and _______________ __________________, despite experiencing the same _________________________ as everyone else.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>Joshua and Caleb Had:</w:t>
      </w: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knowledge do you have of God’s presence?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 what ways has God demonstrated His faithfulness to you?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 We fully ___________________ and _____________________ the depths of God’s ______________________ when we are in ________________________.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Numbers 14:21-24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*The same Israelites that had ______________________ God at _________________ in Egypt were now _________________ Him at the ____________________ ____________________.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  <w:r>
        <w:rPr>
          <w:sz w:val="24"/>
          <w:szCs w:val="24"/>
        </w:rPr>
        <w:t xml:space="preserve">*Both the Israelites ______________________ and Caleb’s __________________ prove God’s faithfulness.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*God brings both _____________________ and _____________________ perfectly. 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How can we serve as reminders, to ourselves and to others, of God’s faithfulness?</w:t>
      </w: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sz w:val="24"/>
          <w:szCs w:val="24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Do you waver or do you stand firm?</w:t>
      </w: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Do your circumstances cause you to remove your eyes from Christ?</w:t>
      </w: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</w:p>
    <w:p w:rsidR="00D548F2" w:rsidRDefault="00D548F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 Do you walk in how you feel or in what you know?</w:t>
      </w:r>
    </w:p>
    <w:p w:rsidR="00D548F2" w:rsidRDefault="00D548F2">
      <w:pPr>
        <w:rPr>
          <w:b/>
          <w:bCs/>
          <w:i/>
          <w:iCs/>
        </w:rPr>
      </w:pPr>
    </w:p>
    <w:p w:rsidR="00D548F2" w:rsidRDefault="00D548F2">
      <w:pPr>
        <w:rPr>
          <w:b/>
          <w:bCs/>
          <w:i/>
          <w:iCs/>
        </w:rPr>
      </w:pPr>
    </w:p>
    <w:sectPr w:rsidR="00D548F2" w:rsidSect="00D548F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F2" w:rsidRDefault="00D548F2" w:rsidP="00D548F2">
      <w:r>
        <w:separator/>
      </w:r>
    </w:p>
  </w:endnote>
  <w:endnote w:type="continuationSeparator" w:id="0">
    <w:p w:rsidR="00D548F2" w:rsidRDefault="00D548F2" w:rsidP="00D5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2" w:rsidRDefault="00D548F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F2" w:rsidRDefault="00D548F2" w:rsidP="00D548F2">
      <w:r>
        <w:separator/>
      </w:r>
    </w:p>
  </w:footnote>
  <w:footnote w:type="continuationSeparator" w:id="0">
    <w:p w:rsidR="00D548F2" w:rsidRDefault="00D548F2" w:rsidP="00D5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2" w:rsidRDefault="00D548F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548F2"/>
    <w:rsid w:val="00D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